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FB" w:rsidRPr="005C079B" w:rsidRDefault="00911BFB" w:rsidP="00911BFB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Cs w:val="21"/>
        </w:rPr>
      </w:pPr>
      <w:r w:rsidRPr="005C079B">
        <w:rPr>
          <w:rFonts w:ascii="宋体" w:hAnsi="宋体" w:cs="宋体"/>
          <w:kern w:val="0"/>
          <w:szCs w:val="21"/>
        </w:rPr>
        <w:t>企业实行综合计算工时工作制或不定时工作制申报表</w:t>
      </w:r>
    </w:p>
    <w:p w:rsidR="00911BFB" w:rsidRPr="005C079B" w:rsidRDefault="00911BFB" w:rsidP="00911BFB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Cs w:val="21"/>
        </w:rPr>
      </w:pPr>
      <w:r w:rsidRPr="005C079B">
        <w:rPr>
          <w:rFonts w:ascii="宋体" w:hAnsi="宋体" w:cs="宋体"/>
          <w:kern w:val="0"/>
          <w:szCs w:val="21"/>
        </w:rPr>
        <w:t xml:space="preserve"> 申报单位（盖章）：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862"/>
        <w:gridCol w:w="735"/>
        <w:gridCol w:w="222"/>
        <w:gridCol w:w="805"/>
        <w:gridCol w:w="338"/>
        <w:gridCol w:w="222"/>
        <w:gridCol w:w="930"/>
        <w:gridCol w:w="253"/>
        <w:gridCol w:w="1137"/>
        <w:gridCol w:w="343"/>
        <w:gridCol w:w="437"/>
        <w:gridCol w:w="222"/>
        <w:gridCol w:w="222"/>
        <w:gridCol w:w="1077"/>
      </w:tblGrid>
      <w:tr w:rsidR="00911BFB" w:rsidRPr="005C079B" w:rsidTr="00911BFB">
        <w:trPr>
          <w:cantSplit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企业登记注册类型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911BFB" w:rsidRPr="005C079B" w:rsidTr="00911BFB">
        <w:trPr>
          <w:cantSplit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地   址</w:t>
            </w:r>
          </w:p>
        </w:tc>
        <w:tc>
          <w:tcPr>
            <w:tcW w:w="6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911BFB" w:rsidRPr="005C079B" w:rsidTr="00911BFB">
        <w:trPr>
          <w:cantSplit/>
          <w:jc w:val="center"/>
        </w:trPr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或负责人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ind w:leftChars="-120" w:left="-252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911BFB" w:rsidRPr="005C079B" w:rsidTr="00911BFB">
        <w:trPr>
          <w:cantSplit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申报种类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实施区域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实行特殊工时制度职工人数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911BFB" w:rsidRPr="005C079B" w:rsidTr="00911BFB">
        <w:trPr>
          <w:cantSplit/>
          <w:jc w:val="center"/>
        </w:trPr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综合计算工时工作制</w:t>
            </w: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不定时工作制</w:t>
            </w: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岗位或工种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计算周期单位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实行</w:t>
            </w:r>
          </w:p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期限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岗位或工种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实行</w:t>
            </w:r>
          </w:p>
          <w:p w:rsidR="00911BFB" w:rsidRPr="005C079B" w:rsidRDefault="00911BFB" w:rsidP="006B00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79B">
              <w:rPr>
                <w:rFonts w:ascii="宋体" w:hAnsi="宋体" w:cs="宋体" w:hint="eastAsia"/>
                <w:kern w:val="0"/>
                <w:szCs w:val="21"/>
              </w:rPr>
              <w:t>期限</w:t>
            </w: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11BFB" w:rsidRPr="005C079B" w:rsidTr="00911BF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FB" w:rsidRPr="005C079B" w:rsidRDefault="00911BFB" w:rsidP="006B008C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911BFB" w:rsidRPr="005C079B" w:rsidRDefault="00911BFB" w:rsidP="00911BFB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Cs w:val="21"/>
        </w:rPr>
      </w:pPr>
      <w:r w:rsidRPr="005C079B">
        <w:rPr>
          <w:rFonts w:ascii="宋体" w:hAnsi="宋体" w:hint="eastAsia"/>
          <w:szCs w:val="21"/>
        </w:rPr>
        <w:t>经办人：                 联系电话：</w:t>
      </w:r>
    </w:p>
    <w:p w:rsidR="00A66AE3" w:rsidRDefault="00A26C21"/>
    <w:sectPr w:rsidR="00A66AE3" w:rsidSect="0037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21" w:rsidRDefault="00A26C21" w:rsidP="00911BFB">
      <w:r>
        <w:separator/>
      </w:r>
    </w:p>
  </w:endnote>
  <w:endnote w:type="continuationSeparator" w:id="0">
    <w:p w:rsidR="00A26C21" w:rsidRDefault="00A26C21" w:rsidP="0091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21" w:rsidRDefault="00A26C21" w:rsidP="00911BFB">
      <w:r>
        <w:separator/>
      </w:r>
    </w:p>
  </w:footnote>
  <w:footnote w:type="continuationSeparator" w:id="0">
    <w:p w:rsidR="00A26C21" w:rsidRDefault="00A26C21" w:rsidP="00911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BFB"/>
    <w:rsid w:val="0037459F"/>
    <w:rsid w:val="00911BFB"/>
    <w:rsid w:val="00931743"/>
    <w:rsid w:val="00A26C21"/>
    <w:rsid w:val="00C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2</cp:revision>
  <dcterms:created xsi:type="dcterms:W3CDTF">2013-06-03T23:11:00Z</dcterms:created>
  <dcterms:modified xsi:type="dcterms:W3CDTF">2013-06-03T23:13:00Z</dcterms:modified>
</cp:coreProperties>
</file>